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DF" w:rsidRDefault="00CE55EF">
      <w:pPr>
        <w:pStyle w:val="Textkrper"/>
        <w:spacing w:after="200" w:line="276" w:lineRule="auto"/>
        <w:rPr>
          <w:rFonts w:ascii="Times New Roman;serif" w:hAnsi="Times New Roman;serif" w:hint="eastAsia"/>
          <w:b/>
          <w:sz w:val="28"/>
          <w:szCs w:val="28"/>
        </w:rPr>
      </w:pPr>
      <w:r>
        <w:rPr>
          <w:rFonts w:ascii="Times New Roman;serif" w:hAnsi="Times New Roman;serif"/>
          <w:b/>
          <w:sz w:val="28"/>
          <w:szCs w:val="28"/>
        </w:rPr>
        <w:t>Antrag an das Jobcenter</w:t>
      </w:r>
    </w:p>
    <w:p w:rsidR="00AF1FDF" w:rsidRDefault="00AF1FDF">
      <w:pPr>
        <w:pStyle w:val="Textkrper"/>
        <w:spacing w:after="200" w:line="276" w:lineRule="auto"/>
        <w:rPr>
          <w:rFonts w:ascii="Times New Roman;serif" w:hAnsi="Times New Roman;serif" w:hint="eastAsia"/>
          <w:b/>
          <w:sz w:val="22"/>
        </w:rPr>
      </w:pPr>
    </w:p>
    <w:p w:rsidR="00AF1FDF" w:rsidRDefault="00AF1FDF">
      <w:pPr>
        <w:pStyle w:val="Textkrper"/>
        <w:spacing w:after="200" w:line="276" w:lineRule="auto"/>
        <w:rPr>
          <w:rFonts w:ascii="Times New Roman;serif" w:hAnsi="Times New Roman;serif" w:hint="eastAsia"/>
          <w:b/>
          <w:sz w:val="22"/>
        </w:rPr>
      </w:pPr>
    </w:p>
    <w:p w:rsidR="00AF1FDF" w:rsidRDefault="00AF1FDF">
      <w:pPr>
        <w:pStyle w:val="Textkrper"/>
        <w:spacing w:after="200" w:line="276" w:lineRule="auto"/>
        <w:rPr>
          <w:rFonts w:ascii="Times New Roman;serif" w:hAnsi="Times New Roman;serif" w:hint="eastAsia"/>
          <w:b/>
          <w:sz w:val="22"/>
        </w:rPr>
      </w:pPr>
    </w:p>
    <w:p w:rsidR="00AF1FDF" w:rsidRDefault="00CE55EF">
      <w:pPr>
        <w:pStyle w:val="Textkrper"/>
        <w:spacing w:after="200" w:line="276" w:lineRule="auto"/>
        <w:rPr>
          <w:rFonts w:ascii="Times New Roman;serif" w:hAnsi="Times New Roman;serif" w:hint="eastAsia"/>
          <w:b/>
          <w:sz w:val="22"/>
        </w:rPr>
      </w:pPr>
      <w:r>
        <w:rPr>
          <w:rFonts w:ascii="Times New Roman;serif" w:hAnsi="Times New Roman;serif"/>
          <w:b/>
          <w:sz w:val="22"/>
        </w:rPr>
        <w:t>Aktenzeichen oder NAME, geb. TT.MM.JJJJ</w:t>
      </w:r>
      <w:r>
        <w:rPr>
          <w:rFonts w:ascii="Times New Roman;serif" w:hAnsi="Times New Roman;serif"/>
          <w:b/>
          <w:sz w:val="22"/>
        </w:rPr>
        <w:br/>
        <w:t>Antrag auf Kostenübernahme einer Dolmetscherbegleitung nach § 21 Abs. 6 SGB II</w:t>
      </w:r>
    </w:p>
    <w:p w:rsidR="00AF1FDF" w:rsidRPr="00CE55EF" w:rsidRDefault="00CE55EF">
      <w:pPr>
        <w:pStyle w:val="Textkrper"/>
        <w:spacing w:after="200" w:line="276" w:lineRule="auto"/>
        <w:rPr>
          <w:rFonts w:ascii="Times New Roman;serif" w:hAnsi="Times New Roman;serif" w:hint="eastAsia"/>
          <w:sz w:val="22"/>
          <w:szCs w:val="22"/>
        </w:rPr>
      </w:pPr>
      <w:r w:rsidRPr="00CE55EF">
        <w:rPr>
          <w:rFonts w:ascii="Times New Roman;serif" w:hAnsi="Times New Roman;serif"/>
          <w:sz w:val="22"/>
          <w:szCs w:val="22"/>
        </w:rPr>
        <w:t>Sehr geehrte Damen und Herren,</w:t>
      </w:r>
    </w:p>
    <w:p w:rsidR="00AF1FDF" w:rsidRPr="00CE55EF" w:rsidRDefault="00CE55EF">
      <w:pPr>
        <w:pStyle w:val="Textkrper"/>
        <w:spacing w:after="200" w:line="276" w:lineRule="auto"/>
        <w:rPr>
          <w:rFonts w:ascii="Times New Roman;serif" w:hAnsi="Times New Roman;serif" w:hint="eastAsia"/>
          <w:sz w:val="22"/>
          <w:szCs w:val="22"/>
        </w:rPr>
      </w:pPr>
      <w:r w:rsidRPr="00CE55EF">
        <w:rPr>
          <w:rFonts w:ascii="Times New Roman;serif" w:hAnsi="Times New Roman;serif"/>
          <w:sz w:val="22"/>
          <w:szCs w:val="22"/>
        </w:rPr>
        <w:t>Herr</w:t>
      </w:r>
      <w:r w:rsidR="00E90221">
        <w:rPr>
          <w:rFonts w:ascii="Times New Roman;serif" w:hAnsi="Times New Roman;serif"/>
          <w:sz w:val="22"/>
          <w:szCs w:val="22"/>
        </w:rPr>
        <w:t>/Frau</w:t>
      </w:r>
      <w:r w:rsidRPr="00CE55EF">
        <w:rPr>
          <w:rFonts w:ascii="Times New Roman;serif" w:hAnsi="Times New Roman;serif"/>
          <w:sz w:val="22"/>
          <w:szCs w:val="22"/>
        </w:rPr>
        <w:t xml:space="preserve"> NAME möchte sich aufgrund se</w:t>
      </w:r>
      <w:r w:rsidR="00E90221">
        <w:rPr>
          <w:rFonts w:ascii="Times New Roman;serif" w:hAnsi="Times New Roman;serif"/>
          <w:sz w:val="22"/>
          <w:szCs w:val="22"/>
        </w:rPr>
        <w:t>iner langjährigen psychischen Erkrankun</w:t>
      </w:r>
      <w:r w:rsidRPr="00CE55EF">
        <w:rPr>
          <w:rFonts w:ascii="Times New Roman;serif" w:hAnsi="Times New Roman;serif"/>
          <w:sz w:val="22"/>
          <w:szCs w:val="22"/>
        </w:rPr>
        <w:t>g einer ambulanten Psychotherapie unterziehen. Diese wird über die Krankenkasse abgerechnet. Da Herr</w:t>
      </w:r>
      <w:r w:rsidR="00E90221">
        <w:rPr>
          <w:rFonts w:ascii="Times New Roman;serif" w:hAnsi="Times New Roman;serif"/>
          <w:sz w:val="22"/>
          <w:szCs w:val="22"/>
        </w:rPr>
        <w:t>/Frau</w:t>
      </w:r>
      <w:r w:rsidRPr="00CE55EF">
        <w:rPr>
          <w:rFonts w:ascii="Times New Roman;serif" w:hAnsi="Times New Roman;serif"/>
          <w:sz w:val="22"/>
          <w:szCs w:val="22"/>
        </w:rPr>
        <w:t xml:space="preserve"> NAME kein deutsch spricht, ist er</w:t>
      </w:r>
      <w:r w:rsidR="00E90221">
        <w:rPr>
          <w:rFonts w:ascii="Times New Roman;serif" w:hAnsi="Times New Roman;serif"/>
          <w:sz w:val="22"/>
          <w:szCs w:val="22"/>
        </w:rPr>
        <w:t>/sie</w:t>
      </w:r>
      <w:bookmarkStart w:id="0" w:name="_GoBack"/>
      <w:bookmarkEnd w:id="0"/>
      <w:r w:rsidRPr="00CE55EF">
        <w:rPr>
          <w:rFonts w:ascii="Times New Roman;serif" w:hAnsi="Times New Roman;serif"/>
          <w:sz w:val="22"/>
          <w:szCs w:val="22"/>
        </w:rPr>
        <w:t xml:space="preserve"> auf die Übersetzung eines/</w:t>
      </w:r>
      <w:proofErr w:type="gramStart"/>
      <w:r w:rsidRPr="00CE55EF">
        <w:rPr>
          <w:rFonts w:ascii="Times New Roman;serif" w:hAnsi="Times New Roman;serif"/>
          <w:sz w:val="22"/>
          <w:szCs w:val="22"/>
        </w:rPr>
        <w:t>einer Dolmetscher</w:t>
      </w:r>
      <w:proofErr w:type="gramEnd"/>
      <w:r w:rsidRPr="00CE55EF">
        <w:rPr>
          <w:rFonts w:ascii="Times New Roman;serif" w:hAnsi="Times New Roman;serif"/>
          <w:sz w:val="22"/>
          <w:szCs w:val="22"/>
        </w:rPr>
        <w:t xml:space="preserve">*in angewiesen. Die daraus entstehenden wöchentlichen Kosten sind keine Leistung im Sinne des SGB V. Ich beantrage sie deshalb als Mehrbedarf nach § 21 Abs. 6 SGB II, da der Bedarf in seiner Höhe weit über dem durchschnittlichen Bedarf liegt und nicht anderweitig (durch Dritte oder durch Einsparungen) gedeckt werden kann. In den fachlichen Hinweisen der BA zu § 21 Abs. 6 SGB II wird auf die atypische Lebenslage hingewiesen, die bei Übersetzungen in wöchentlichen Therapiesitzungen eindeutig gegeben ist. Da Übersetzungen bei einer ambulanten Psychotherapie grundsätzlich keinen Bedarf im Regelsatz darstellen, sondern vielmehr aus einer Sondersituation erwachsen, handelt es sich hier um einen qualitativen Mehrbedarf. </w:t>
      </w:r>
    </w:p>
    <w:p w:rsidR="00AF1FDF" w:rsidRPr="00CE55EF" w:rsidRDefault="00CE55EF">
      <w:pPr>
        <w:pStyle w:val="Textkrper"/>
        <w:spacing w:after="200" w:line="276" w:lineRule="auto"/>
        <w:rPr>
          <w:sz w:val="22"/>
          <w:szCs w:val="22"/>
        </w:rPr>
      </w:pPr>
      <w:r w:rsidRPr="00CE55EF">
        <w:rPr>
          <w:rFonts w:ascii="Times New Roman;serif" w:hAnsi="Times New Roman;serif"/>
          <w:sz w:val="22"/>
          <w:szCs w:val="22"/>
        </w:rPr>
        <w:t xml:space="preserve">Der Dolmetscher*in-Einsatz ist bereits zu den ersten probatorischen Sitzungen notwendig, die vor der Antragstellung bei der Krankenkasse stattfinden. Die ambulante Psychotherapie kann nicht von deutsch sprechenden Familienangehörigen oder engen Freund*innen übersetzt werden, weil nur aus einer neutralen Position heraus therapeutisch gearbeitet werden kann, wenn weder Therapeut*in noch Dolmetscher*in </w:t>
      </w:r>
      <w:proofErr w:type="spellStart"/>
      <w:r w:rsidRPr="00CE55EF">
        <w:rPr>
          <w:rFonts w:ascii="Times New Roman;serif" w:hAnsi="Times New Roman;serif"/>
          <w:sz w:val="22"/>
          <w:szCs w:val="22"/>
        </w:rPr>
        <w:t>in</w:t>
      </w:r>
      <w:proofErr w:type="spellEnd"/>
      <w:r w:rsidRPr="00CE55EF">
        <w:rPr>
          <w:rFonts w:ascii="Times New Roman;serif" w:hAnsi="Times New Roman;serif"/>
          <w:sz w:val="22"/>
          <w:szCs w:val="22"/>
        </w:rPr>
        <w:t xml:space="preserve"> einer persönlichen Beziehung zu dem/der Klient*in stehen.</w:t>
      </w:r>
    </w:p>
    <w:p w:rsidR="00AF1FDF" w:rsidRPr="00CE55EF" w:rsidRDefault="00CE55EF">
      <w:pPr>
        <w:pStyle w:val="Textkrper"/>
        <w:spacing w:after="200" w:line="276" w:lineRule="auto"/>
        <w:rPr>
          <w:rFonts w:ascii="Times New Roman;serif" w:hAnsi="Times New Roman;serif" w:hint="eastAsia"/>
          <w:sz w:val="22"/>
          <w:szCs w:val="22"/>
        </w:rPr>
      </w:pPr>
      <w:r w:rsidRPr="00CE55EF">
        <w:rPr>
          <w:rFonts w:ascii="Times New Roman;serif" w:hAnsi="Times New Roman;serif"/>
          <w:sz w:val="22"/>
          <w:szCs w:val="22"/>
        </w:rPr>
        <w:t>Ich bitte die beantragten Kosten in Höhe von XX  € pro Sitzung laut beiliegendem Angebot zu übernehmen. Eine psychologische Bescheinigung über die Notwendigkeit der ambulanten Psychotherapie ist beigefügt. Sollten Sie Zweifel an der Notwendigkeit der therapeutischen Maßnahme haben, bitte ich um amtsärztliche Überprüfung.</w:t>
      </w:r>
    </w:p>
    <w:p w:rsidR="00CE55EF" w:rsidRPr="00CE55EF" w:rsidRDefault="00CE55EF" w:rsidP="00CE55EF">
      <w:pPr>
        <w:pStyle w:val="Textkrper"/>
        <w:spacing w:after="200" w:line="276" w:lineRule="auto"/>
        <w:rPr>
          <w:rFonts w:ascii="Times New Roman;serif" w:hAnsi="Times New Roman;serif" w:hint="eastAsia"/>
          <w:sz w:val="22"/>
          <w:szCs w:val="22"/>
        </w:rPr>
      </w:pPr>
      <w:proofErr w:type="spellStart"/>
      <w:r w:rsidRPr="00CE55EF">
        <w:rPr>
          <w:sz w:val="22"/>
          <w:szCs w:val="22"/>
        </w:rPr>
        <w:t>Desweiteren</w:t>
      </w:r>
      <w:proofErr w:type="spellEnd"/>
      <w:r w:rsidRPr="00CE55EF">
        <w:rPr>
          <w:sz w:val="22"/>
          <w:szCs w:val="22"/>
        </w:rPr>
        <w:t xml:space="preserve"> beantrage ich vorsorglich für den Bedarfsfall</w:t>
      </w:r>
      <w:r w:rsidRPr="00CE55EF">
        <w:rPr>
          <w:rFonts w:ascii="Times New Roman;serif" w:hAnsi="Times New Roman;serif"/>
          <w:sz w:val="22"/>
          <w:szCs w:val="22"/>
        </w:rPr>
        <w:t xml:space="preserve"> die Fahrtkosten zu den einzelnen Sitzungen. Ich weise darauf hin, dass Fahrtkosten zu psychotherapeutischen Sitzungen grundsätzlich keine Leistung des Krankenversicherungsgesetzes gemäß § 60 SGB V sind.</w:t>
      </w:r>
    </w:p>
    <w:p w:rsidR="00AF1FDF" w:rsidRPr="00CE55EF" w:rsidRDefault="00AF1FDF">
      <w:pPr>
        <w:pStyle w:val="Textkrper"/>
        <w:spacing w:after="200" w:line="276" w:lineRule="auto"/>
        <w:rPr>
          <w:sz w:val="22"/>
          <w:szCs w:val="22"/>
        </w:rPr>
      </w:pPr>
    </w:p>
    <w:p w:rsidR="00AF1FDF" w:rsidRPr="00CE55EF" w:rsidRDefault="00CE55EF">
      <w:pPr>
        <w:pStyle w:val="Textkrper"/>
        <w:spacing w:after="200"/>
        <w:rPr>
          <w:sz w:val="22"/>
          <w:szCs w:val="22"/>
        </w:rPr>
      </w:pPr>
      <w:r w:rsidRPr="00CE55EF">
        <w:rPr>
          <w:rFonts w:ascii="Times New Roman;serif" w:hAnsi="Times New Roman;serif"/>
          <w:sz w:val="22"/>
          <w:szCs w:val="22"/>
        </w:rPr>
        <w:t xml:space="preserve">Mit freundlichen Grüßen, </w:t>
      </w:r>
    </w:p>
    <w:p w:rsidR="00AF1FDF" w:rsidRPr="00CE55EF" w:rsidRDefault="00AF1FDF">
      <w:pPr>
        <w:pStyle w:val="Textkrper"/>
        <w:spacing w:after="200"/>
        <w:rPr>
          <w:rFonts w:ascii="Times New Roman;serif" w:hAnsi="Times New Roman;serif" w:hint="eastAsia"/>
          <w:sz w:val="22"/>
          <w:szCs w:val="22"/>
        </w:rPr>
      </w:pPr>
    </w:p>
    <w:p w:rsidR="00AF1FDF" w:rsidRPr="00CE55EF" w:rsidRDefault="00AF1FDF">
      <w:pPr>
        <w:pStyle w:val="Textkrper"/>
        <w:spacing w:after="200"/>
        <w:rPr>
          <w:rFonts w:ascii="Times New Roman;serif" w:hAnsi="Times New Roman;serif" w:hint="eastAsia"/>
          <w:sz w:val="22"/>
          <w:szCs w:val="22"/>
        </w:rPr>
      </w:pPr>
    </w:p>
    <w:p w:rsidR="00AF1FDF" w:rsidRPr="00CE55EF" w:rsidRDefault="00CE55EF">
      <w:pPr>
        <w:pStyle w:val="Textkrper"/>
        <w:spacing w:after="200"/>
        <w:rPr>
          <w:rFonts w:ascii="Times New Roman;serif" w:hAnsi="Times New Roman;serif" w:hint="eastAsia"/>
          <w:sz w:val="22"/>
          <w:szCs w:val="22"/>
        </w:rPr>
      </w:pPr>
      <w:r w:rsidRPr="00CE55EF">
        <w:rPr>
          <w:rFonts w:ascii="Times New Roman;serif" w:hAnsi="Times New Roman;serif"/>
          <w:sz w:val="22"/>
          <w:szCs w:val="22"/>
        </w:rPr>
        <w:t>Anlagen</w:t>
      </w:r>
    </w:p>
    <w:p w:rsidR="00AF1FDF" w:rsidRPr="00CE55EF" w:rsidRDefault="00AF1FDF">
      <w:pPr>
        <w:rPr>
          <w:sz w:val="22"/>
          <w:szCs w:val="22"/>
        </w:rPr>
      </w:pPr>
    </w:p>
    <w:sectPr w:rsidR="00AF1FDF" w:rsidRPr="00CE55E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AF1FDF"/>
    <w:rsid w:val="00AF1FDF"/>
    <w:rsid w:val="00CE55EF"/>
    <w:rsid w:val="00E90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47D2"/>
  <w15:docId w15:val="{32994409-BA8B-40FD-A0EA-EB18D134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Mariella Loellmann</cp:lastModifiedBy>
  <cp:revision>3</cp:revision>
  <dcterms:created xsi:type="dcterms:W3CDTF">2018-05-11T12:59:00Z</dcterms:created>
  <dcterms:modified xsi:type="dcterms:W3CDTF">2020-06-23T10:03:00Z</dcterms:modified>
  <dc:language>de-DE</dc:language>
</cp:coreProperties>
</file>